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2" w:lineRule="auto"/>
        <w:ind w:left="212" w:right="525" w:firstLine="0"/>
        <w:jc w:val="center"/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ANEXO 4-B</w:t>
      </w:r>
    </w:p>
    <w:p w:rsidR="00000000" w:rsidDel="00000000" w:rsidP="00000000" w:rsidRDefault="00000000" w:rsidRPr="00000000" w14:paraId="00000003">
      <w:pPr>
        <w:spacing w:before="122" w:lineRule="auto"/>
        <w:ind w:left="212" w:right="526" w:firstLine="0"/>
        <w:jc w:val="center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(USO EXCLUSIVO PARA A ETAPA 2)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510" w:right="1828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CHAMADA PARA SELEÇÃO DE ESTUDANTES EXAME NACIONAL DE ACESSO – INGRESSO EM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2876"/>
          <w:tab w:val="left" w:leader="none" w:pos="3771"/>
          <w:tab w:val="left" w:leader="none" w:pos="8733"/>
        </w:tabs>
        <w:ind w:left="118" w:right="1171" w:firstLine="0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NOME DO(A) CANDIDATO(A)(A):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 CPF: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2876"/>
          <w:tab w:val="left" w:leader="none" w:pos="3771"/>
          <w:tab w:val="left" w:leader="none" w:pos="8733"/>
        </w:tabs>
        <w:ind w:left="118" w:right="1171" w:firstLine="0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55"/>
        <w:gridCol w:w="919"/>
        <w:gridCol w:w="819"/>
        <w:gridCol w:w="3449"/>
        <w:gridCol w:w="1363"/>
        <w:gridCol w:w="1540"/>
        <w:tblGridChange w:id="0">
          <w:tblGrid>
            <w:gridCol w:w="1255"/>
            <w:gridCol w:w="919"/>
            <w:gridCol w:w="819"/>
            <w:gridCol w:w="3449"/>
            <w:gridCol w:w="1363"/>
            <w:gridCol w:w="1540"/>
          </w:tblGrid>
        </w:tblGridChange>
      </w:tblGrid>
      <w:tr>
        <w:trPr>
          <w:cantSplit w:val="0"/>
          <w:trHeight w:val="20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7" w:right="94" w:hanging="5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Número do    documento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7" w:right="117"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Grupo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4" w:right="118"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Letra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70" w:right="197" w:hanging="1.999999999999993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Descrição dos comprovantes entregues pelo(a) 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right="94"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Pontuação requerida pelo(a) candidato(a)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right="94"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(Exemplo)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82" w:right="112" w:firstLine="5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Pontuação atribuída pela Comissão de Seleção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84" w:right="169" w:hanging="3.000000000000007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(deixar sem preencher esta coluna!)</w:t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right="126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9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9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Especialização lato sensu concluída, com carga horária mínima de 360 horas</w:t>
              <w:br w:type="textWrapping"/>
              <w:t xml:space="preserve">(máximo: 0,50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1" w:right="94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right="126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Experiência como participante ou cursista em PI, TT, inovação, empreendedorismo, gestão de projetos, ciência e tecnologia, NITs, marcas, patentes, software, IG, inovação pública, extensão tecnológica, pesquisa e desenvolvimento, atuação em FabLab, ciclos de incubação e aceleração, desafios de inovação ou correlatos, com no máximo 20 horas.</w:t>
              <w:br w:type="textWrapping"/>
              <w:t xml:space="preserve"> (máximo: 0,60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right="126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9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Experiência como participante ou cursista em PI, TT, inovação, empreendedorismo, gestão de projetos, ciência e tecnologia, NITs, marcas, patentes, software, IG, inovação pública, extensão tecnológica, pesquisa e desenvolvimento, atuação em FabLab, ciclos de incubação e aceleração, desafios de inovação ou correlatos, com carga horária superior a 20 horas.</w:t>
              <w:br w:type="textWrapping"/>
              <w:t xml:space="preserve"> (máximo: 0,90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right="126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4" w:right="117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Iniciação científica, iniciação tecnológica, iniciação à inovação, desenvolvimento tecnológico, PET, PIBIC, PIBITI, PIBID, residência tecnológica ou programa similar</w:t>
            </w:r>
          </w:p>
          <w:p w:rsidR="00000000" w:rsidDel="00000000" w:rsidP="00000000" w:rsidRDefault="00000000" w:rsidRPr="00000000" w14:paraId="00000027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0,90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1" w:right="94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right="126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4" w:right="117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9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Monitoria, tutoria, apoio acadêmico, grupo de pesquisa, grupo de estudo, liga acadêmica, empresa júnior, núcleo de empreendedorismo ou ambiente de inovação.</w:t>
              <w:br w:type="textWrapping"/>
              <w:t xml:space="preserve"> (máximo: 0,60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right="126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3" w:right="117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9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Participação em projetos de extensão, sociais, inovação, comunitários, educacionais, culturais, impacto social ou ambiental.</w:t>
            </w:r>
          </w:p>
          <w:p w:rsidR="00000000" w:rsidDel="00000000" w:rsidP="00000000" w:rsidRDefault="00000000" w:rsidRPr="00000000" w14:paraId="00000034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0,50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1" w:right="94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Atuação profissional em NIT, agência de inovação, ICT, universidade, incubadora, parque tecnológico, setor de inovação, escritório de PI, empresa, órgão público ou organização relacionada à inovação.</w:t>
            </w:r>
          </w:p>
          <w:p w:rsidR="00000000" w:rsidDel="00000000" w:rsidP="00000000" w:rsidRDefault="00000000" w:rsidRPr="00000000" w14:paraId="0000003B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1,00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Atuação como bolsista, consultor, agente local de inovação, estagiário, residente, voluntário técnico ou colaborador em projetos de inovação, empreendedorismo, pesquisa aplicada, desenvolvimento tecnológico ou TT</w:t>
            </w:r>
          </w:p>
          <w:p w:rsidR="00000000" w:rsidDel="00000000" w:rsidP="00000000" w:rsidRDefault="00000000" w:rsidRPr="00000000" w14:paraId="00000042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0,60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Experiência docente, instrucional, facilitação, capacitação ou formação de pessoas em temas aderentes ao Programa.</w:t>
            </w:r>
          </w:p>
          <w:p w:rsidR="00000000" w:rsidDel="00000000" w:rsidP="00000000" w:rsidRDefault="00000000" w:rsidRPr="00000000" w14:paraId="00000049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0,40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Artigo publicado ou aceito em periódico científico com ISSN.</w:t>
            </w:r>
          </w:p>
          <w:p w:rsidR="00000000" w:rsidDel="00000000" w:rsidP="00000000" w:rsidRDefault="00000000" w:rsidRPr="00000000" w14:paraId="00000050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0,40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Livro ou capítulo de livro com ISBN</w:t>
            </w:r>
          </w:p>
          <w:p w:rsidR="00000000" w:rsidDel="00000000" w:rsidP="00000000" w:rsidRDefault="00000000" w:rsidRPr="00000000" w14:paraId="00000057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0,40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Trabalho completo, resumo expandido ou resumo publicado em anais de evento científico, técnico ou tecnológico.</w:t>
            </w:r>
          </w:p>
          <w:p w:rsidR="00000000" w:rsidDel="00000000" w:rsidP="00000000" w:rsidRDefault="00000000" w:rsidRPr="00000000" w14:paraId="0000005E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0,40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Pedido de patente, programa de computador, desenho industrial, marca, indicação geográfica, cultivar ou outro ativo de PI depositado ou registrado.</w:t>
            </w:r>
          </w:p>
          <w:p w:rsidR="00000000" w:rsidDel="00000000" w:rsidP="00000000" w:rsidRDefault="00000000" w:rsidRPr="00000000" w14:paraId="00000065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0,50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Produção técnica: relatório técnico, material didático, manual, cartilha, protocolo, parecer, estudo técnico, plano de inovação, plano de negócio, diagnóstico, relatório de projeto ou produto técnico correlato.</w:t>
            </w:r>
          </w:p>
          <w:p w:rsidR="00000000" w:rsidDel="00000000" w:rsidP="00000000" w:rsidRDefault="00000000" w:rsidRPr="00000000" w14:paraId="0000006C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Produção técnica: relatório técnico, material didático, manual, cartilha, protocolo, parecer, estudo técnico, plano de inovação, plano de negócio, diagnóstico, relatório de projeto ou produto técnico correlato.</w:t>
            </w:r>
          </w:p>
          <w:p w:rsidR="00000000" w:rsidDel="00000000" w:rsidP="00000000" w:rsidRDefault="00000000" w:rsidRPr="00000000" w14:paraId="0000006D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0,40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Organização de evento, palestra, minicurso, oficina, apresentação técnica, banca, comissão, equipe de projeto ou atividade correlata.</w:t>
            </w:r>
          </w:p>
          <w:p w:rsidR="00000000" w:rsidDel="00000000" w:rsidP="00000000" w:rsidRDefault="00000000" w:rsidRPr="00000000" w14:paraId="00000074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0,40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Coerência entre trajetória acadêmica, profissional ou formativa e as áreas de PI, TT, inovação, empreendedorismo, ciência, tecnologia, gestão ou desenvolvimento.</w:t>
            </w:r>
          </w:p>
          <w:p w:rsidR="00000000" w:rsidDel="00000000" w:rsidP="00000000" w:rsidRDefault="00000000" w:rsidRPr="00000000" w14:paraId="0000007B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1,00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Conformidade e coerência, organização e completude do Currículo Lattes e da documentação comprobatória.</w:t>
            </w:r>
          </w:p>
          <w:p w:rsidR="00000000" w:rsidDel="00000000" w:rsidP="00000000" w:rsidRDefault="00000000" w:rsidRPr="00000000" w14:paraId="00000082">
            <w:pPr>
              <w:ind w:left="100" w:righ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(máximo: 0,50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8" w:right="429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Eu,(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nome do(a) candidato(a)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) declaro, para os devidos fins,que estou ciente dos termos desta Chamada e aceito todas as suas normas. Declaro ainda que os documentos ou cópias apresentados nesta relação são verdadeiros e obtidos licitamente, tendo plena consciência de a infringência a este quesito estará sujeita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às penalidades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da lei, conforme dispõe o art. 299 do Código Penal, que prevê a pena por falsidade ideológica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" w:before="4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4.0" w:type="dxa"/>
        <w:jc w:val="left"/>
        <w:tblInd w:w="1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99"/>
        <w:gridCol w:w="2328"/>
        <w:gridCol w:w="3917"/>
        <w:tblGridChange w:id="0">
          <w:tblGrid>
            <w:gridCol w:w="3099"/>
            <w:gridCol w:w="2328"/>
            <w:gridCol w:w="3917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107" w:firstLine="0"/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Cidade</w:t>
            </w:r>
          </w:p>
        </w:tc>
        <w:tc>
          <w:tcPr/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107" w:firstLine="0"/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108" w:firstLine="0"/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Assinatura do(a) candidato(a)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988"/>
                <w:tab w:val="left" w:leader="none" w:pos="1600"/>
              </w:tabs>
              <w:spacing w:before="1" w:lineRule="auto"/>
              <w:ind w:left="107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u w:val="single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/2026</w:t>
            </w:r>
          </w:p>
        </w:tc>
        <w:tc>
          <w:tcPr/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940" w:top="1701" w:left="1300" w:right="700" w:header="723" w:footer="74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  <w:color w:val="000000"/>
        <w:sz w:val="18"/>
        <w:szCs w:val="18"/>
      </w:rPr>
    </w:pP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profnit.ena@gmail.com</w:t>
      <w:tab/>
      <w:t xml:space="preserve">www.profnit.org.br</w:t>
      <w:tab/>
      <w:t xml:space="preserve">Pg. </w:t>
    </w:r>
    <w:r w:rsidDel="00000000" w:rsidR="00000000" w:rsidRPr="00000000">
      <w:rPr>
        <w:rFonts w:ascii="Arial" w:cs="Arial" w:eastAsia="Arial" w:hAnsi="Arial"/>
        <w:color w:val="000000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 de </w:t>
    </w:r>
    <w:r w:rsidDel="00000000" w:rsidR="00000000" w:rsidRPr="00000000">
      <w:rPr>
        <w:rFonts w:ascii="Arial" w:cs="Arial" w:eastAsia="Arial" w:hAnsi="Arial"/>
        <w:color w:val="000000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ind w:firstLine="720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-825499</wp:posOffset>
          </wp:positionH>
          <wp:positionV relativeFrom="paragraph">
            <wp:posOffset>-459104</wp:posOffset>
          </wp:positionV>
          <wp:extent cx="7550150" cy="133708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0150" cy="13370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tkY5QvOHLejutIE+3tSwS888lw==">CgMxLjA4AHIhMTBVeVZxQlB0dUpyYnRUMW9IcjFjNkI4YVRNVktHR1JU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2019-11-28T00:00:00Z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2020-08-27T00:00:00Z</vt:lpwstr>
  </property>
</Properties>
</file>